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7495F" w14:textId="77777777" w:rsidR="008D488A" w:rsidRPr="008E0524" w:rsidRDefault="008D488A" w:rsidP="008D488A">
      <w:pPr>
        <w:pStyle w:val="Titel"/>
        <w:rPr>
          <w:rFonts w:ascii="Arial" w:hAnsi="Arial" w:cs="Arial"/>
          <w:lang w:val="de-DE"/>
        </w:rPr>
      </w:pPr>
      <w:r w:rsidRPr="008E0524">
        <w:rPr>
          <w:rFonts w:ascii="Arial" w:hAnsi="Arial" w:cs="Arial"/>
          <w:lang w:val="de-DE"/>
        </w:rPr>
        <w:t>Goethe Lesetexten</w:t>
      </w:r>
    </w:p>
    <w:p w14:paraId="38D686E5" w14:textId="77777777" w:rsidR="008D488A" w:rsidRDefault="008D488A" w:rsidP="008D488A">
      <w:pPr>
        <w:rPr>
          <w:rFonts w:ascii="Arial" w:hAnsi="Arial" w:cs="Arial"/>
          <w:b/>
          <w:sz w:val="28"/>
          <w:szCs w:val="24"/>
          <w:lang w:val="de-DE"/>
        </w:rPr>
      </w:pPr>
      <w:r>
        <w:rPr>
          <w:rFonts w:ascii="Arial" w:hAnsi="Arial" w:cs="Arial"/>
          <w:b/>
          <w:sz w:val="28"/>
          <w:szCs w:val="24"/>
          <w:lang w:val="de-DE"/>
        </w:rPr>
        <w:t>Lesetext 3</w:t>
      </w:r>
    </w:p>
    <w:p w14:paraId="1901E0AD" w14:textId="77777777" w:rsidR="008D488A" w:rsidRPr="008D488A" w:rsidRDefault="008D488A" w:rsidP="008D488A">
      <w:pPr>
        <w:pStyle w:val="Normaalweb"/>
        <w:rPr>
          <w:rFonts w:ascii="Arial" w:hAnsi="Arial" w:cs="Arial"/>
          <w:lang w:val="de-DE"/>
        </w:rPr>
      </w:pPr>
      <w:r w:rsidRPr="008D488A">
        <w:rPr>
          <w:rFonts w:ascii="Arial" w:hAnsi="Arial" w:cs="Arial"/>
          <w:lang w:val="de-DE"/>
        </w:rPr>
        <w:t>Lesen Sie den folgenden Text.</w:t>
      </w:r>
    </w:p>
    <w:p w14:paraId="78150C62" w14:textId="77777777" w:rsidR="008D488A" w:rsidRPr="008D488A" w:rsidRDefault="008D488A" w:rsidP="008D488A">
      <w:pPr>
        <w:pStyle w:val="Kop4"/>
        <w:rPr>
          <w:rFonts w:ascii="Arial" w:hAnsi="Arial" w:cs="Arial"/>
          <w:u w:val="single"/>
          <w:lang w:val="de-DE"/>
        </w:rPr>
      </w:pPr>
      <w:r w:rsidRPr="008D488A">
        <w:rPr>
          <w:rFonts w:ascii="Arial" w:hAnsi="Arial" w:cs="Arial"/>
          <w:u w:val="single"/>
          <w:lang w:val="de-DE"/>
        </w:rPr>
        <w:t>Was soll auf die Verpackung?</w:t>
      </w:r>
    </w:p>
    <w:p w14:paraId="5A890D00" w14:textId="77777777" w:rsidR="008D488A" w:rsidRPr="008D488A" w:rsidRDefault="008D488A" w:rsidP="008D488A">
      <w:pPr>
        <w:pStyle w:val="Normaalweb"/>
        <w:rPr>
          <w:rFonts w:ascii="Arial" w:hAnsi="Arial" w:cs="Arial"/>
          <w:lang w:val="de-DE"/>
        </w:rPr>
      </w:pPr>
      <w:r w:rsidRPr="008D488A">
        <w:rPr>
          <w:rStyle w:val="Zwaar"/>
          <w:rFonts w:ascii="Arial" w:eastAsiaTheme="majorEastAsia" w:hAnsi="Arial" w:cs="Arial"/>
          <w:lang w:val="de-DE"/>
        </w:rPr>
        <w:t>Auf die eigene Gesundheit und Fitness zu achten, scheint ein gesellschaftliches Muss zu sein. Die Gesundheits- und Wellness</w:t>
      </w:r>
      <w:r w:rsidRPr="008D488A">
        <w:rPr>
          <w:rStyle w:val="Zwaar"/>
          <w:rFonts w:ascii="Arial" w:eastAsiaTheme="majorEastAsia" w:hAnsi="Arial" w:cs="Arial"/>
          <w:lang w:val="fr-FR"/>
        </w:rPr>
        <w:t>branche</w:t>
      </w:r>
      <w:r w:rsidRPr="008D488A">
        <w:rPr>
          <w:rStyle w:val="Zwaar"/>
          <w:rFonts w:ascii="Arial" w:eastAsiaTheme="majorEastAsia" w:hAnsi="Arial" w:cs="Arial"/>
          <w:lang w:val="de-DE"/>
        </w:rPr>
        <w:t xml:space="preserve"> </w:t>
      </w:r>
      <w:r w:rsidRPr="008D488A">
        <w:rPr>
          <w:rStyle w:val="Zwaar"/>
          <w:rFonts w:ascii="Arial" w:eastAsiaTheme="majorEastAsia" w:hAnsi="Arial" w:cs="Arial"/>
          <w:lang w:val="en"/>
        </w:rPr>
        <w:t>boomt</w:t>
      </w:r>
      <w:r w:rsidRPr="008D488A">
        <w:rPr>
          <w:rStyle w:val="Zwaar"/>
          <w:rFonts w:ascii="Arial" w:eastAsiaTheme="majorEastAsia" w:hAnsi="Arial" w:cs="Arial"/>
          <w:lang w:val="de-DE"/>
        </w:rPr>
        <w:t>. Doch werden die Deutschen wirklich immer gesünder?</w:t>
      </w:r>
    </w:p>
    <w:p w14:paraId="56C4AD83" w14:textId="77777777" w:rsidR="008D488A" w:rsidRPr="008D488A" w:rsidRDefault="008D488A" w:rsidP="008D488A">
      <w:pPr>
        <w:pStyle w:val="Normaalweb"/>
        <w:rPr>
          <w:rFonts w:ascii="Arial" w:hAnsi="Arial" w:cs="Arial"/>
          <w:lang w:val="de-DE"/>
        </w:rPr>
      </w:pPr>
      <w:r w:rsidRPr="008D488A">
        <w:rPr>
          <w:rFonts w:ascii="Arial" w:hAnsi="Arial" w:cs="Arial"/>
          <w:lang w:val="de-DE"/>
        </w:rPr>
        <w:t>Zahlen sprechen dagegen: Übergewicht und die damit verbundenen Folgen wie Diabetes und Gelenkerkrankungen nehmen zu. Auch schon bei Kindern zeigen Untersuchungen erschreckende Ergebnisse. Die Ursachen für diese Entwicklung sind bekannt: mangelnde Bewegung und falsche, vor allem zu fette und zuckerhaltige Ernährung.</w:t>
      </w:r>
    </w:p>
    <w:p w14:paraId="524165BD" w14:textId="77777777" w:rsidR="008D488A" w:rsidRPr="008D488A" w:rsidRDefault="008D488A" w:rsidP="008D488A">
      <w:pPr>
        <w:pStyle w:val="Normaalweb"/>
        <w:rPr>
          <w:rFonts w:ascii="Arial" w:hAnsi="Arial" w:cs="Arial"/>
          <w:lang w:val="de-DE"/>
        </w:rPr>
      </w:pPr>
      <w:r w:rsidRPr="008D488A">
        <w:rPr>
          <w:rFonts w:ascii="Arial" w:hAnsi="Arial" w:cs="Arial"/>
          <w:lang w:val="de-DE"/>
        </w:rPr>
        <w:t>Da ist es nur zu befürworten, dass Politiker und Verbraucherschützer auf eine bessere Nährwertkennzeichnung von Lebensmitteln drängen. Denn wer weiß schon, dass in einem Liter eines bestimmten Kindermilchgetränks 44 Stück Würfelzucker stecken? Klare Informationen auf den Lebensmittelverpackungen könnten aufklären und den Konsum gesundheitsschädlicher Produkte zumindest verringern.</w:t>
      </w:r>
    </w:p>
    <w:p w14:paraId="31E8D3C2" w14:textId="77777777" w:rsidR="008D488A" w:rsidRPr="008D488A" w:rsidRDefault="008D488A" w:rsidP="008D488A">
      <w:pPr>
        <w:pStyle w:val="Normaalweb"/>
        <w:rPr>
          <w:rFonts w:ascii="Arial" w:hAnsi="Arial" w:cs="Arial"/>
          <w:lang w:val="de-DE"/>
        </w:rPr>
      </w:pPr>
      <w:r w:rsidRPr="008D488A">
        <w:rPr>
          <w:rFonts w:ascii="Arial" w:hAnsi="Arial" w:cs="Arial"/>
          <w:lang w:val="de-DE"/>
        </w:rPr>
        <w:t>Das Verbraucherministerium hat sich der Sache angenommen und eine Art Leitlinie vorgestellt. Das klingt zunächst gut, doch bei näherem Hinsehen zeigen sich gleich zwei kritische Punkte. Erstens: Die Leitlinie wäre unverbindlich, da kein Hersteller verpflichtet würde, sich an die Vorgaben des Ministeriums zu halten. Ob der Verbraucher informiert wird oder nicht, wäre also in das Belieben der einzelnen Unternehmen gestellt. So geht Aufklärung meiner Meinung nach nicht. Zweitens: Die vom Ministerium vorgeschlagene Nährwertkennzeichnung ist viel zu kompliziert.</w:t>
      </w:r>
    </w:p>
    <w:p w14:paraId="4C1099FC" w14:textId="77777777" w:rsidR="008D488A" w:rsidRPr="008D488A" w:rsidRDefault="008D488A" w:rsidP="008D488A">
      <w:pPr>
        <w:pStyle w:val="Normaalweb"/>
        <w:rPr>
          <w:rFonts w:ascii="Arial" w:hAnsi="Arial" w:cs="Arial"/>
          <w:lang w:val="de-DE"/>
        </w:rPr>
      </w:pPr>
      <w:r w:rsidRPr="008D488A">
        <w:rPr>
          <w:rFonts w:ascii="Arial" w:hAnsi="Arial" w:cs="Arial"/>
          <w:lang w:val="de-DE"/>
        </w:rPr>
        <w:t>Es soll Angaben über den Gehalt an Kalorien, Fett, Zucker, gesättigten Fettsäuren und Salz geben, bezogen auf eine Portion oder 100 Gramm. Zudem soll, in Prozent ausgedrückt, ein Bezug zu der jeweils empfohlenen Tageszufuhr hergestellt werden. Bei so einer Kennzeichnung müsste man mit dem Taschenrechner zum Einkaufen gehen! Statt den Verbrauchern die Möglichkeit zu geben, rasch zu entscheiden, ob dieses oder jenes Produkt in den Einkaufswagen wandert, werden sie mit einer Masse von Informationen überflutet. Ich befürchte, ein gegenteiliger Effekt tritt ein – die zu detaillierte Kennzeichnung wird gar nicht beachtet. Sinnvoller scheint es mir, es unseren Nachbarn in Großbritannien nachzumachen. Dort wird teilweise schon eine Art Ampelsystem verwendet. Durch die Farben Grün, Gelb und Rot wird angezeigt, ob ein Lebensmittel geringe, mittlere oder große Mengen an Fett, Salz, Zucker und so weiter enthält. Das System ist einfach, für jeden verständlich. Genauere Angaben könnten ergänzend auf der Verpackung angebracht werden für die, die mehr wissen wollen. Aber die Ampel wäre das erste Signal – aufschlussreich und für die meisten Käufer ausreichend.</w:t>
      </w:r>
    </w:p>
    <w:p w14:paraId="33F03097" w14:textId="77777777" w:rsidR="008D488A" w:rsidRPr="008D488A" w:rsidRDefault="008D488A" w:rsidP="008D488A">
      <w:pPr>
        <w:pStyle w:val="Normaalweb"/>
        <w:rPr>
          <w:rFonts w:ascii="Arial" w:hAnsi="Arial" w:cs="Arial"/>
          <w:lang w:val="de-DE"/>
        </w:rPr>
      </w:pPr>
      <w:r w:rsidRPr="008D488A">
        <w:rPr>
          <w:rFonts w:ascii="Arial" w:hAnsi="Arial" w:cs="Arial"/>
          <w:lang w:val="de-DE"/>
        </w:rPr>
        <w:lastRenderedPageBreak/>
        <w:t>Die Diskussion über das Informationsrecht des Verbrauchers hat hierzulande gerade erst angefangen. Ich bin guten Mutes, dass im Verlauf der öffentlichen Auseinandersetzung die Vernunft, das heißt ein schnell erfassbares System sich durchsetzen wird. Auch der Wettbewerb am Markt wird zeigen, was der Verbraucher will, und die Produzenten werden sich darauf einstellen – und nebenbei auch mehr Waren herausbringen, die nicht nur so vor Fett und Zucker strotzen und die die reinsten Kalorienbomben sind.</w:t>
      </w:r>
    </w:p>
    <w:p w14:paraId="2084D4BE" w14:textId="77777777" w:rsidR="008D488A" w:rsidRPr="008D488A" w:rsidRDefault="008D488A" w:rsidP="008D488A">
      <w:pPr>
        <w:pStyle w:val="Normaalweb"/>
        <w:rPr>
          <w:rFonts w:ascii="Arial" w:hAnsi="Arial" w:cs="Arial"/>
          <w:b/>
          <w:u w:val="single"/>
        </w:rPr>
      </w:pPr>
      <w:r>
        <w:rPr>
          <w:rFonts w:ascii="Arial" w:hAnsi="Arial" w:cs="Arial"/>
          <w:b/>
          <w:u w:val="single"/>
        </w:rPr>
        <w:t>Fragen zum Text</w:t>
      </w:r>
    </w:p>
    <w:p w14:paraId="22E2463B" w14:textId="77777777" w:rsidR="008D488A" w:rsidRPr="008D488A" w:rsidRDefault="008D488A" w:rsidP="005B5902">
      <w:pPr>
        <w:pStyle w:val="Normaalweb"/>
        <w:rPr>
          <w:rFonts w:ascii="Arial" w:hAnsi="Arial" w:cs="Arial"/>
          <w:lang w:val="de-DE"/>
        </w:rPr>
      </w:pPr>
      <w:r w:rsidRPr="008D488A">
        <w:rPr>
          <w:rFonts w:ascii="Arial" w:hAnsi="Arial" w:cs="Arial"/>
          <w:lang w:val="de-DE"/>
        </w:rPr>
        <w:t xml:space="preserve">Stellen Sie fest, wie der Autor des Textes folgende Fragen beurteilt: </w:t>
      </w:r>
      <w:r w:rsidRPr="008D488A">
        <w:rPr>
          <w:rStyle w:val="Zwaar"/>
          <w:rFonts w:ascii="Arial" w:eastAsiaTheme="majorEastAsia" w:hAnsi="Arial" w:cs="Arial"/>
          <w:lang w:val="de-DE"/>
        </w:rPr>
        <w:t>a</w:t>
      </w:r>
      <w:r w:rsidRPr="008D488A">
        <w:rPr>
          <w:rFonts w:ascii="Arial" w:hAnsi="Arial" w:cs="Arial"/>
          <w:lang w:val="de-DE"/>
        </w:rPr>
        <w:t xml:space="preserve"> positiv </w:t>
      </w:r>
      <w:r w:rsidRPr="008D488A">
        <w:rPr>
          <w:rStyle w:val="Zwaar"/>
          <w:rFonts w:ascii="Arial" w:eastAsiaTheme="majorEastAsia" w:hAnsi="Arial" w:cs="Arial"/>
          <w:lang w:val="de-DE"/>
        </w:rPr>
        <w:t>b</w:t>
      </w:r>
      <w:r w:rsidRPr="008D488A">
        <w:rPr>
          <w:rFonts w:ascii="Arial" w:hAnsi="Arial" w:cs="Arial"/>
          <w:lang w:val="de-DE"/>
        </w:rPr>
        <w:t xml:space="preserve"> negativ oder skeptisch.</w:t>
      </w:r>
      <w:r w:rsidRPr="008D488A">
        <w:rPr>
          <w:rFonts w:ascii="Arial" w:hAnsi="Arial" w:cs="Arial"/>
          <w:lang w:val="de-DE"/>
        </w:rPr>
        <w:br/>
      </w:r>
    </w:p>
    <w:p w14:paraId="5DAD0AAA" w14:textId="77777777" w:rsidR="005B5902" w:rsidRPr="005B5902" w:rsidRDefault="005B5902" w:rsidP="008D488A">
      <w:pPr>
        <w:rPr>
          <w:rStyle w:val="Zwaar"/>
          <w:rFonts w:ascii="Arial" w:hAnsi="Arial" w:cs="Arial"/>
          <w:b w:val="0"/>
          <w:i/>
          <w:szCs w:val="24"/>
          <w:lang w:val="de-DE"/>
        </w:rPr>
      </w:pPr>
      <w:r>
        <w:rPr>
          <w:rStyle w:val="Zwaar"/>
          <w:rFonts w:ascii="Arial" w:hAnsi="Arial" w:cs="Arial"/>
          <w:b w:val="0"/>
          <w:i/>
          <w:szCs w:val="24"/>
          <w:lang w:val="de-DE"/>
        </w:rPr>
        <w:t>Frage 1</w:t>
      </w:r>
    </w:p>
    <w:p w14:paraId="527F15AA" w14:textId="77777777" w:rsidR="008D488A" w:rsidRPr="008D488A" w:rsidRDefault="008D488A" w:rsidP="008D488A">
      <w:pPr>
        <w:rPr>
          <w:rFonts w:ascii="Arial" w:hAnsi="Arial" w:cs="Arial"/>
          <w:sz w:val="24"/>
          <w:szCs w:val="24"/>
          <w:lang w:val="de-DE"/>
        </w:rPr>
      </w:pPr>
      <w:r w:rsidRPr="008D488A">
        <w:rPr>
          <w:rStyle w:val="Zwaar"/>
          <w:rFonts w:ascii="Arial" w:hAnsi="Arial" w:cs="Arial"/>
          <w:sz w:val="24"/>
          <w:szCs w:val="24"/>
          <w:lang w:val="de-DE"/>
        </w:rPr>
        <w:t> Wie beurteilt der Autor die Forderung, auf Lebensmittelverpackungen über Nährstoffe  und Energiegehalt zu informieren?</w:t>
      </w:r>
      <w:r w:rsidRPr="008D488A">
        <w:rPr>
          <w:rFonts w:ascii="Arial" w:hAnsi="Arial" w:cs="Arial"/>
          <w:sz w:val="24"/>
          <w:szCs w:val="24"/>
          <w:lang w:val="de-DE"/>
        </w:rPr>
        <w:t xml:space="preserve"> </w:t>
      </w:r>
    </w:p>
    <w:p w14:paraId="706F08E6" w14:textId="77777777" w:rsidR="008D488A" w:rsidRPr="008D488A" w:rsidRDefault="008D488A" w:rsidP="008D488A">
      <w:pPr>
        <w:pStyle w:val="margintopnegativop"/>
        <w:rPr>
          <w:rFonts w:ascii="Arial" w:hAnsi="Arial" w:cs="Arial"/>
          <w:lang w:val="de-DE"/>
        </w:rPr>
      </w:pPr>
      <w:r w:rsidRPr="008D488A">
        <w:rPr>
          <w:rFonts w:ascii="Arial" w:hAnsi="Arial" w:cs="Arial"/>
        </w:rPr>
        <w:object w:dxaOrig="405" w:dyaOrig="360" w14:anchorId="7CE6F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20.25pt;height:18pt" o:ole="">
            <v:imagedata r:id="rId4" o:title=""/>
          </v:shape>
          <w:control r:id="rId5" w:name="DefaultOcxName2" w:shapeid="_x0000_i1134"/>
        </w:object>
      </w:r>
      <w:r w:rsidRPr="008D488A">
        <w:rPr>
          <w:rFonts w:ascii="Arial" w:hAnsi="Arial" w:cs="Arial"/>
          <w:lang w:val="de-DE"/>
        </w:rPr>
        <w:t xml:space="preserve"> a positiv </w:t>
      </w:r>
      <w:r w:rsidRPr="008D488A">
        <w:rPr>
          <w:rFonts w:ascii="Arial" w:hAnsi="Arial" w:cs="Arial"/>
        </w:rPr>
        <w:object w:dxaOrig="405" w:dyaOrig="360" w14:anchorId="448AB47C">
          <v:shape id="_x0000_i1133" type="#_x0000_t75" style="width:20.25pt;height:18pt" o:ole="">
            <v:imagedata r:id="rId4" o:title=""/>
          </v:shape>
          <w:control r:id="rId6" w:name="DefaultOcxName3" w:shapeid="_x0000_i1133"/>
        </w:object>
      </w:r>
      <w:r w:rsidRPr="008D488A">
        <w:rPr>
          <w:rFonts w:ascii="Arial" w:hAnsi="Arial" w:cs="Arial"/>
          <w:lang w:val="de-DE"/>
        </w:rPr>
        <w:t xml:space="preserve"> b negativ oder skeptisch </w:t>
      </w:r>
    </w:p>
    <w:p w14:paraId="6EB56034" w14:textId="77777777" w:rsidR="005B5902" w:rsidRPr="005B5902" w:rsidRDefault="005B5902" w:rsidP="005B5902">
      <w:pPr>
        <w:rPr>
          <w:rStyle w:val="Zwaar"/>
          <w:rFonts w:ascii="Arial" w:hAnsi="Arial" w:cs="Arial"/>
          <w:b w:val="0"/>
          <w:i/>
          <w:szCs w:val="24"/>
          <w:lang w:val="de-DE"/>
        </w:rPr>
      </w:pPr>
      <w:r>
        <w:rPr>
          <w:rStyle w:val="Zwaar"/>
          <w:rFonts w:ascii="Arial" w:hAnsi="Arial" w:cs="Arial"/>
          <w:b w:val="0"/>
          <w:i/>
          <w:szCs w:val="24"/>
          <w:lang w:val="de-DE"/>
        </w:rPr>
        <w:t>Frage 2</w:t>
      </w:r>
    </w:p>
    <w:p w14:paraId="3F38A673" w14:textId="77777777" w:rsidR="008D488A" w:rsidRPr="008D488A" w:rsidRDefault="008D488A" w:rsidP="008D488A">
      <w:pPr>
        <w:rPr>
          <w:rFonts w:ascii="Arial" w:hAnsi="Arial" w:cs="Arial"/>
          <w:sz w:val="24"/>
          <w:szCs w:val="24"/>
          <w:lang w:val="de-DE"/>
        </w:rPr>
      </w:pPr>
      <w:r w:rsidRPr="008D488A">
        <w:rPr>
          <w:rStyle w:val="Zwaar"/>
          <w:rFonts w:ascii="Arial" w:hAnsi="Arial" w:cs="Arial"/>
          <w:sz w:val="24"/>
          <w:szCs w:val="24"/>
          <w:lang w:val="de-DE"/>
        </w:rPr>
        <w:t> Wie beurteilt der Autor die freiwillige Kennzeichnung von Lebensmitteln?</w:t>
      </w:r>
      <w:r w:rsidRPr="008D488A">
        <w:rPr>
          <w:rFonts w:ascii="Arial" w:hAnsi="Arial" w:cs="Arial"/>
          <w:sz w:val="24"/>
          <w:szCs w:val="24"/>
          <w:lang w:val="de-DE"/>
        </w:rPr>
        <w:t xml:space="preserve"> </w:t>
      </w:r>
    </w:p>
    <w:p w14:paraId="7B56517B" w14:textId="77777777" w:rsidR="008D488A" w:rsidRPr="008D488A" w:rsidRDefault="008D488A" w:rsidP="008D488A">
      <w:pPr>
        <w:pStyle w:val="margintopnegativop"/>
        <w:rPr>
          <w:rFonts w:ascii="Arial" w:hAnsi="Arial" w:cs="Arial"/>
          <w:lang w:val="de-DE"/>
        </w:rPr>
      </w:pPr>
      <w:r w:rsidRPr="008D488A">
        <w:rPr>
          <w:rFonts w:ascii="Arial" w:hAnsi="Arial" w:cs="Arial"/>
        </w:rPr>
        <w:object w:dxaOrig="405" w:dyaOrig="360" w14:anchorId="183AC181">
          <v:shape id="_x0000_i1132" type="#_x0000_t75" style="width:20.25pt;height:18pt" o:ole="">
            <v:imagedata r:id="rId4" o:title=""/>
          </v:shape>
          <w:control r:id="rId7" w:name="DefaultOcxName4" w:shapeid="_x0000_i1132"/>
        </w:object>
      </w:r>
      <w:r w:rsidRPr="008D488A">
        <w:rPr>
          <w:rFonts w:ascii="Arial" w:hAnsi="Arial" w:cs="Arial"/>
          <w:lang w:val="de-DE"/>
        </w:rPr>
        <w:t xml:space="preserve"> a positiv </w:t>
      </w:r>
      <w:r w:rsidRPr="008D488A">
        <w:rPr>
          <w:rFonts w:ascii="Arial" w:hAnsi="Arial" w:cs="Arial"/>
        </w:rPr>
        <w:object w:dxaOrig="405" w:dyaOrig="360" w14:anchorId="211E3E24">
          <v:shape id="_x0000_i1131" type="#_x0000_t75" style="width:20.25pt;height:18pt" o:ole="">
            <v:imagedata r:id="rId4" o:title=""/>
          </v:shape>
          <w:control r:id="rId8" w:name="DefaultOcxName5" w:shapeid="_x0000_i1131"/>
        </w:object>
      </w:r>
      <w:r w:rsidRPr="008D488A">
        <w:rPr>
          <w:rFonts w:ascii="Arial" w:hAnsi="Arial" w:cs="Arial"/>
          <w:lang w:val="de-DE"/>
        </w:rPr>
        <w:t xml:space="preserve"> b negativ oder skeptisch </w:t>
      </w:r>
    </w:p>
    <w:p w14:paraId="3980D55E" w14:textId="77777777" w:rsidR="005B5902" w:rsidRPr="005B5902" w:rsidRDefault="005B5902" w:rsidP="005B5902">
      <w:pPr>
        <w:rPr>
          <w:rStyle w:val="Zwaar"/>
          <w:rFonts w:ascii="Arial" w:hAnsi="Arial" w:cs="Arial"/>
          <w:b w:val="0"/>
          <w:i/>
          <w:szCs w:val="24"/>
          <w:lang w:val="de-DE"/>
        </w:rPr>
      </w:pPr>
      <w:r>
        <w:rPr>
          <w:rStyle w:val="Zwaar"/>
          <w:rFonts w:ascii="Arial" w:hAnsi="Arial" w:cs="Arial"/>
          <w:b w:val="0"/>
          <w:i/>
          <w:szCs w:val="24"/>
          <w:lang w:val="de-DE"/>
        </w:rPr>
        <w:t>Frage 3</w:t>
      </w:r>
    </w:p>
    <w:p w14:paraId="1E865064" w14:textId="77777777" w:rsidR="008D488A" w:rsidRPr="008D488A" w:rsidRDefault="008D488A" w:rsidP="008D488A">
      <w:pPr>
        <w:rPr>
          <w:rFonts w:ascii="Arial" w:hAnsi="Arial" w:cs="Arial"/>
          <w:sz w:val="24"/>
          <w:szCs w:val="24"/>
          <w:lang w:val="de-DE"/>
        </w:rPr>
      </w:pPr>
      <w:r w:rsidRPr="008D488A">
        <w:rPr>
          <w:rStyle w:val="Zwaar"/>
          <w:rFonts w:ascii="Arial" w:hAnsi="Arial" w:cs="Arial"/>
          <w:sz w:val="24"/>
          <w:szCs w:val="24"/>
          <w:lang w:val="de-DE"/>
        </w:rPr>
        <w:t> Wie beurteilt der Autor die Nützlichkeit der geplanten Kennzeichnung für den Verbraucher?</w:t>
      </w:r>
      <w:r w:rsidRPr="008D488A">
        <w:rPr>
          <w:rFonts w:ascii="Arial" w:hAnsi="Arial" w:cs="Arial"/>
          <w:sz w:val="24"/>
          <w:szCs w:val="24"/>
          <w:lang w:val="de-DE"/>
        </w:rPr>
        <w:t xml:space="preserve"> </w:t>
      </w:r>
    </w:p>
    <w:p w14:paraId="21C6CC9E" w14:textId="77777777" w:rsidR="008D488A" w:rsidRPr="008D488A" w:rsidRDefault="008D488A" w:rsidP="008D488A">
      <w:pPr>
        <w:pStyle w:val="margintopnegativop"/>
        <w:rPr>
          <w:rFonts w:ascii="Arial" w:hAnsi="Arial" w:cs="Arial"/>
          <w:lang w:val="de-DE"/>
        </w:rPr>
      </w:pPr>
      <w:r w:rsidRPr="008D488A">
        <w:rPr>
          <w:rFonts w:ascii="Arial" w:hAnsi="Arial" w:cs="Arial"/>
        </w:rPr>
        <w:object w:dxaOrig="405" w:dyaOrig="360" w14:anchorId="2042C179">
          <v:shape id="_x0000_i1130" type="#_x0000_t75" style="width:20.25pt;height:18pt" o:ole="">
            <v:imagedata r:id="rId4" o:title=""/>
          </v:shape>
          <w:control r:id="rId9" w:name="DefaultOcxName6" w:shapeid="_x0000_i1130"/>
        </w:object>
      </w:r>
      <w:r w:rsidRPr="008D488A">
        <w:rPr>
          <w:rFonts w:ascii="Arial" w:hAnsi="Arial" w:cs="Arial"/>
          <w:lang w:val="de-DE"/>
        </w:rPr>
        <w:t xml:space="preserve"> a positiv </w:t>
      </w:r>
      <w:r w:rsidRPr="008D488A">
        <w:rPr>
          <w:rFonts w:ascii="Arial" w:hAnsi="Arial" w:cs="Arial"/>
        </w:rPr>
        <w:object w:dxaOrig="405" w:dyaOrig="360" w14:anchorId="3C0502FE">
          <v:shape id="_x0000_i1129" type="#_x0000_t75" style="width:20.25pt;height:18pt" o:ole="">
            <v:imagedata r:id="rId4" o:title=""/>
          </v:shape>
          <w:control r:id="rId10" w:name="DefaultOcxName7" w:shapeid="_x0000_i1129"/>
        </w:object>
      </w:r>
      <w:r w:rsidRPr="008D488A">
        <w:rPr>
          <w:rFonts w:ascii="Arial" w:hAnsi="Arial" w:cs="Arial"/>
          <w:lang w:val="de-DE"/>
        </w:rPr>
        <w:t xml:space="preserve"> b negativ oder skeptisch </w:t>
      </w:r>
    </w:p>
    <w:p w14:paraId="62A49D64" w14:textId="77777777" w:rsidR="005B5902" w:rsidRPr="005B5902" w:rsidRDefault="005B5902" w:rsidP="005B5902">
      <w:pPr>
        <w:rPr>
          <w:rStyle w:val="Zwaar"/>
          <w:rFonts w:ascii="Arial" w:hAnsi="Arial" w:cs="Arial"/>
          <w:b w:val="0"/>
          <w:i/>
          <w:szCs w:val="24"/>
          <w:lang w:val="de-DE"/>
        </w:rPr>
      </w:pPr>
      <w:r>
        <w:rPr>
          <w:rStyle w:val="Zwaar"/>
          <w:rFonts w:ascii="Arial" w:hAnsi="Arial" w:cs="Arial"/>
          <w:b w:val="0"/>
          <w:i/>
          <w:szCs w:val="24"/>
          <w:lang w:val="de-DE"/>
        </w:rPr>
        <w:t>Frage 4</w:t>
      </w:r>
    </w:p>
    <w:p w14:paraId="6036F6EB" w14:textId="77777777" w:rsidR="008D488A" w:rsidRPr="008D488A" w:rsidRDefault="008D488A" w:rsidP="008D488A">
      <w:pPr>
        <w:rPr>
          <w:rFonts w:ascii="Arial" w:hAnsi="Arial" w:cs="Arial"/>
          <w:sz w:val="24"/>
          <w:szCs w:val="24"/>
          <w:lang w:val="de-DE"/>
        </w:rPr>
      </w:pPr>
      <w:r w:rsidRPr="008D488A">
        <w:rPr>
          <w:rStyle w:val="Zwaar"/>
          <w:rFonts w:ascii="Arial" w:hAnsi="Arial" w:cs="Arial"/>
          <w:sz w:val="24"/>
          <w:szCs w:val="24"/>
          <w:lang w:val="de-DE"/>
        </w:rPr>
        <w:t> Wie beurteilt der Autor eine weniger detaillierte  Lebensmittelkennzeichnung, z. B. mit Farben?</w:t>
      </w:r>
      <w:r w:rsidRPr="008D488A">
        <w:rPr>
          <w:rFonts w:ascii="Arial" w:hAnsi="Arial" w:cs="Arial"/>
          <w:sz w:val="24"/>
          <w:szCs w:val="24"/>
          <w:lang w:val="de-DE"/>
        </w:rPr>
        <w:t xml:space="preserve"> </w:t>
      </w:r>
    </w:p>
    <w:p w14:paraId="37AB7D4C" w14:textId="77777777" w:rsidR="008D488A" w:rsidRPr="008D488A" w:rsidRDefault="008D488A" w:rsidP="005B5902">
      <w:pPr>
        <w:pStyle w:val="margintopnegativop"/>
        <w:rPr>
          <w:rFonts w:ascii="Arial" w:hAnsi="Arial" w:cs="Arial"/>
          <w:lang w:val="de-DE"/>
        </w:rPr>
      </w:pPr>
      <w:r w:rsidRPr="008D488A">
        <w:rPr>
          <w:rFonts w:ascii="Arial" w:hAnsi="Arial" w:cs="Arial"/>
        </w:rPr>
        <w:object w:dxaOrig="405" w:dyaOrig="360" w14:anchorId="2750A16B">
          <v:shape id="_x0000_i1128" type="#_x0000_t75" style="width:20.25pt;height:18pt" o:ole="">
            <v:imagedata r:id="rId4" o:title=""/>
          </v:shape>
          <w:control r:id="rId11" w:name="DefaultOcxName8" w:shapeid="_x0000_i1128"/>
        </w:object>
      </w:r>
      <w:r w:rsidRPr="008D488A">
        <w:rPr>
          <w:rFonts w:ascii="Arial" w:hAnsi="Arial" w:cs="Arial"/>
          <w:lang w:val="de-DE"/>
        </w:rPr>
        <w:t xml:space="preserve"> a positiv </w:t>
      </w:r>
      <w:r w:rsidRPr="008D488A">
        <w:rPr>
          <w:rFonts w:ascii="Arial" w:hAnsi="Arial" w:cs="Arial"/>
        </w:rPr>
        <w:object w:dxaOrig="405" w:dyaOrig="360" w14:anchorId="5B4D42DD">
          <v:shape id="_x0000_i1127" type="#_x0000_t75" style="width:20.25pt;height:18pt" o:ole="">
            <v:imagedata r:id="rId4" o:title=""/>
          </v:shape>
          <w:control r:id="rId12" w:name="DefaultOcxName9" w:shapeid="_x0000_i1127"/>
        </w:object>
      </w:r>
      <w:r w:rsidR="005B5902">
        <w:rPr>
          <w:rFonts w:ascii="Arial" w:hAnsi="Arial" w:cs="Arial"/>
          <w:lang w:val="de-DE"/>
        </w:rPr>
        <w:t xml:space="preserve"> b negativ oder skeptisch </w:t>
      </w:r>
    </w:p>
    <w:p w14:paraId="48F2A3FA" w14:textId="77777777" w:rsidR="005B5902" w:rsidRPr="005B5902" w:rsidRDefault="005B5902" w:rsidP="005B5902">
      <w:pPr>
        <w:rPr>
          <w:rStyle w:val="Zwaar"/>
          <w:rFonts w:ascii="Arial" w:hAnsi="Arial" w:cs="Arial"/>
          <w:b w:val="0"/>
          <w:i/>
          <w:szCs w:val="24"/>
          <w:lang w:val="de-DE"/>
        </w:rPr>
      </w:pPr>
      <w:r>
        <w:rPr>
          <w:rStyle w:val="Zwaar"/>
          <w:rFonts w:ascii="Arial" w:hAnsi="Arial" w:cs="Arial"/>
          <w:b w:val="0"/>
          <w:i/>
          <w:szCs w:val="24"/>
          <w:lang w:val="de-DE"/>
        </w:rPr>
        <w:t>Frage 5</w:t>
      </w:r>
    </w:p>
    <w:p w14:paraId="1F897FB8" w14:textId="77777777" w:rsidR="008D488A" w:rsidRPr="008D488A" w:rsidRDefault="008D488A" w:rsidP="008D488A">
      <w:pPr>
        <w:rPr>
          <w:rFonts w:ascii="Arial" w:hAnsi="Arial" w:cs="Arial"/>
          <w:sz w:val="24"/>
          <w:szCs w:val="24"/>
          <w:lang w:val="de-DE"/>
        </w:rPr>
      </w:pPr>
      <w:r w:rsidRPr="008D488A">
        <w:rPr>
          <w:rStyle w:val="Zwaar"/>
          <w:rFonts w:ascii="Arial" w:hAnsi="Arial" w:cs="Arial"/>
          <w:sz w:val="24"/>
          <w:szCs w:val="24"/>
          <w:lang w:val="de-DE"/>
        </w:rPr>
        <w:t> Wie beurteilt der Autor die Chancen zur Durchsetzung einer Art von Ampelsystem in Deutschland?</w:t>
      </w:r>
      <w:r w:rsidRPr="008D488A">
        <w:rPr>
          <w:rFonts w:ascii="Arial" w:hAnsi="Arial" w:cs="Arial"/>
          <w:sz w:val="24"/>
          <w:szCs w:val="24"/>
          <w:lang w:val="de-DE"/>
        </w:rPr>
        <w:t xml:space="preserve"> </w:t>
      </w:r>
    </w:p>
    <w:p w14:paraId="78F57DC6" w14:textId="77777777" w:rsidR="00A93411" w:rsidRPr="008D488A" w:rsidRDefault="008D488A" w:rsidP="005B5902">
      <w:pPr>
        <w:pStyle w:val="margintopnegativop"/>
        <w:rPr>
          <w:lang w:val="de-DE"/>
        </w:rPr>
      </w:pPr>
      <w:r w:rsidRPr="008D488A">
        <w:rPr>
          <w:rFonts w:ascii="Arial" w:hAnsi="Arial" w:cs="Arial"/>
        </w:rPr>
        <w:object w:dxaOrig="405" w:dyaOrig="360" w14:anchorId="3E0AEC94">
          <v:shape id="_x0000_i1126" type="#_x0000_t75" style="width:20.25pt;height:18pt" o:ole="">
            <v:imagedata r:id="rId4" o:title=""/>
          </v:shape>
          <w:control r:id="rId13" w:name="DefaultOcxName10" w:shapeid="_x0000_i1126"/>
        </w:object>
      </w:r>
      <w:r w:rsidRPr="008D488A">
        <w:rPr>
          <w:rFonts w:ascii="Arial" w:hAnsi="Arial" w:cs="Arial"/>
          <w:lang w:val="de-DE"/>
        </w:rPr>
        <w:t xml:space="preserve"> a positiv </w:t>
      </w:r>
      <w:r w:rsidRPr="008D488A">
        <w:rPr>
          <w:rFonts w:ascii="Arial" w:hAnsi="Arial" w:cs="Arial"/>
        </w:rPr>
        <w:object w:dxaOrig="405" w:dyaOrig="360" w14:anchorId="4422D0DE">
          <v:shape id="_x0000_i1125" type="#_x0000_t75" style="width:20.25pt;height:18pt" o:ole="">
            <v:imagedata r:id="rId4" o:title=""/>
          </v:shape>
          <w:control r:id="rId14" w:name="DefaultOcxName11" w:shapeid="_x0000_i1125"/>
        </w:object>
      </w:r>
      <w:r w:rsidRPr="008D488A">
        <w:rPr>
          <w:rFonts w:ascii="Arial" w:hAnsi="Arial" w:cs="Arial"/>
          <w:lang w:val="de-DE"/>
        </w:rPr>
        <w:t> b negativ oder skeptis</w:t>
      </w:r>
      <w:r w:rsidR="005B5902">
        <w:rPr>
          <w:rFonts w:ascii="Arial" w:hAnsi="Arial" w:cs="Arial"/>
          <w:lang w:val="de-DE"/>
        </w:rPr>
        <w:t>ch</w:t>
      </w:r>
      <w:bookmarkStart w:id="0" w:name="_GoBack"/>
      <w:bookmarkEnd w:id="0"/>
    </w:p>
    <w:sectPr w:rsidR="00A93411" w:rsidRPr="008D488A" w:rsidSect="008D4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A"/>
    <w:rsid w:val="005B5902"/>
    <w:rsid w:val="008D488A"/>
    <w:rsid w:val="00A93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D856"/>
  <w15:chartTrackingRefBased/>
  <w15:docId w15:val="{1A5943B0-FFC0-403E-AF25-D8C1D952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488A"/>
    <w:pPr>
      <w:spacing w:after="200" w:line="276" w:lineRule="auto"/>
    </w:pPr>
  </w:style>
  <w:style w:type="paragraph" w:styleId="Kop4">
    <w:name w:val="heading 4"/>
    <w:basedOn w:val="Standaard"/>
    <w:link w:val="Kop4Char"/>
    <w:uiPriority w:val="9"/>
    <w:qFormat/>
    <w:rsid w:val="008D488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next w:val="Standaard"/>
    <w:link w:val="Kop5Char"/>
    <w:uiPriority w:val="9"/>
    <w:semiHidden/>
    <w:unhideWhenUsed/>
    <w:qFormat/>
    <w:rsid w:val="008D48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8D488A"/>
    <w:rPr>
      <w:rFonts w:ascii="Times New Roman" w:eastAsia="Times New Roman" w:hAnsi="Times New Roman" w:cs="Times New Roman"/>
      <w:b/>
      <w:bCs/>
      <w:sz w:val="24"/>
      <w:szCs w:val="24"/>
      <w:lang w:eastAsia="nl-NL"/>
    </w:rPr>
  </w:style>
  <w:style w:type="paragraph" w:styleId="Titel">
    <w:name w:val="Title"/>
    <w:basedOn w:val="Standaard"/>
    <w:next w:val="Standaard"/>
    <w:link w:val="TitelChar"/>
    <w:uiPriority w:val="10"/>
    <w:qFormat/>
    <w:rsid w:val="008D488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D488A"/>
    <w:rPr>
      <w:rFonts w:asciiTheme="majorHAnsi" w:eastAsiaTheme="majorEastAsia" w:hAnsiTheme="majorHAnsi" w:cstheme="majorBidi"/>
      <w:color w:val="323E4F" w:themeColor="text2" w:themeShade="BF"/>
      <w:spacing w:val="5"/>
      <w:kern w:val="28"/>
      <w:sz w:val="52"/>
      <w:szCs w:val="52"/>
    </w:rPr>
  </w:style>
  <w:style w:type="character" w:styleId="Zwaar">
    <w:name w:val="Strong"/>
    <w:basedOn w:val="Standaardalinea-lettertype"/>
    <w:uiPriority w:val="22"/>
    <w:qFormat/>
    <w:rsid w:val="008D488A"/>
    <w:rPr>
      <w:b/>
      <w:bCs/>
    </w:rPr>
  </w:style>
  <w:style w:type="paragraph" w:styleId="Normaalweb">
    <w:name w:val="Normal (Web)"/>
    <w:basedOn w:val="Standaard"/>
    <w:uiPriority w:val="99"/>
    <w:unhideWhenUsed/>
    <w:rsid w:val="008D488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rgintopnegativop">
    <w:name w:val="margin_top_negativ_op"/>
    <w:basedOn w:val="Standaard"/>
    <w:rsid w:val="008D48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5Char">
    <w:name w:val="Kop 5 Char"/>
    <w:basedOn w:val="Standaardalinea-lettertype"/>
    <w:link w:val="Kop5"/>
    <w:uiPriority w:val="9"/>
    <w:semiHidden/>
    <w:rsid w:val="008D488A"/>
    <w:rPr>
      <w:rFonts w:asciiTheme="majorHAnsi" w:eastAsiaTheme="majorEastAsia" w:hAnsiTheme="majorHAnsi" w:cstheme="majorBidi"/>
      <w:color w:val="2E74B5" w:themeColor="accent1" w:themeShade="BF"/>
    </w:rPr>
  </w:style>
  <w:style w:type="character" w:styleId="Hyperlink">
    <w:name w:val="Hyperlink"/>
    <w:basedOn w:val="Standaardalinea-lettertype"/>
    <w:uiPriority w:val="99"/>
    <w:semiHidden/>
    <w:unhideWhenUsed/>
    <w:rsid w:val="008D488A"/>
    <w:rPr>
      <w:color w:val="0000FF"/>
      <w:u w:val="single"/>
    </w:rPr>
  </w:style>
  <w:style w:type="paragraph" w:styleId="Bovenkantformulier">
    <w:name w:val="HTML Top of Form"/>
    <w:basedOn w:val="Standaard"/>
    <w:next w:val="Standaard"/>
    <w:link w:val="BovenkantformulierChar"/>
    <w:hidden/>
    <w:uiPriority w:val="99"/>
    <w:semiHidden/>
    <w:unhideWhenUsed/>
    <w:rsid w:val="008D488A"/>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8D488A"/>
    <w:rPr>
      <w:rFonts w:ascii="Arial" w:eastAsia="Times New Roman" w:hAnsi="Arial" w:cs="Arial"/>
      <w:vanish/>
      <w:sz w:val="16"/>
      <w:szCs w:val="16"/>
      <w:lang w:eastAsia="nl-NL"/>
    </w:rPr>
  </w:style>
  <w:style w:type="character" w:customStyle="1" w:styleId="schriftrot">
    <w:name w:val="schrift_rot"/>
    <w:basedOn w:val="Standaardalinea-lettertype"/>
    <w:rsid w:val="008D488A"/>
  </w:style>
  <w:style w:type="paragraph" w:styleId="Onderkantformulier">
    <w:name w:val="HTML Bottom of Form"/>
    <w:basedOn w:val="Standaard"/>
    <w:next w:val="Standaard"/>
    <w:link w:val="OnderkantformulierChar"/>
    <w:hidden/>
    <w:uiPriority w:val="99"/>
    <w:semiHidden/>
    <w:unhideWhenUsed/>
    <w:rsid w:val="008D488A"/>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8D488A"/>
    <w:rPr>
      <w:rFonts w:ascii="Arial" w:eastAsia="Times New Roman"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81558">
      <w:bodyDiv w:val="1"/>
      <w:marLeft w:val="0"/>
      <w:marRight w:val="0"/>
      <w:marTop w:val="0"/>
      <w:marBottom w:val="0"/>
      <w:divBdr>
        <w:top w:val="none" w:sz="0" w:space="0" w:color="auto"/>
        <w:left w:val="none" w:sz="0" w:space="0" w:color="auto"/>
        <w:bottom w:val="none" w:sz="0" w:space="0" w:color="auto"/>
        <w:right w:val="none" w:sz="0" w:space="0" w:color="auto"/>
      </w:divBdr>
      <w:divsChild>
        <w:div w:id="1876380112">
          <w:marLeft w:val="0"/>
          <w:marRight w:val="0"/>
          <w:marTop w:val="0"/>
          <w:marBottom w:val="0"/>
          <w:divBdr>
            <w:top w:val="none" w:sz="0" w:space="0" w:color="auto"/>
            <w:left w:val="none" w:sz="0" w:space="0" w:color="auto"/>
            <w:bottom w:val="none" w:sz="0" w:space="0" w:color="auto"/>
            <w:right w:val="none" w:sz="0" w:space="0" w:color="auto"/>
          </w:divBdr>
          <w:divsChild>
            <w:div w:id="336035518">
              <w:marLeft w:val="0"/>
              <w:marRight w:val="0"/>
              <w:marTop w:val="0"/>
              <w:marBottom w:val="0"/>
              <w:divBdr>
                <w:top w:val="none" w:sz="0" w:space="0" w:color="auto"/>
                <w:left w:val="none" w:sz="0" w:space="0" w:color="auto"/>
                <w:bottom w:val="none" w:sz="0" w:space="0" w:color="auto"/>
                <w:right w:val="none" w:sz="0" w:space="0" w:color="auto"/>
              </w:divBdr>
              <w:divsChild>
                <w:div w:id="911355754">
                  <w:marLeft w:val="0"/>
                  <w:marRight w:val="0"/>
                  <w:marTop w:val="0"/>
                  <w:marBottom w:val="0"/>
                  <w:divBdr>
                    <w:top w:val="none" w:sz="0" w:space="0" w:color="auto"/>
                    <w:left w:val="none" w:sz="0" w:space="0" w:color="auto"/>
                    <w:bottom w:val="none" w:sz="0" w:space="0" w:color="auto"/>
                    <w:right w:val="none" w:sz="0" w:space="0" w:color="auto"/>
                  </w:divBdr>
                  <w:divsChild>
                    <w:div w:id="277686119">
                      <w:marLeft w:val="0"/>
                      <w:marRight w:val="0"/>
                      <w:marTop w:val="0"/>
                      <w:marBottom w:val="0"/>
                      <w:divBdr>
                        <w:top w:val="none" w:sz="0" w:space="0" w:color="auto"/>
                        <w:left w:val="none" w:sz="0" w:space="0" w:color="auto"/>
                        <w:bottom w:val="none" w:sz="0" w:space="0" w:color="auto"/>
                        <w:right w:val="none" w:sz="0" w:space="0" w:color="auto"/>
                      </w:divBdr>
                      <w:divsChild>
                        <w:div w:id="808741345">
                          <w:marLeft w:val="0"/>
                          <w:marRight w:val="0"/>
                          <w:marTop w:val="0"/>
                          <w:marBottom w:val="0"/>
                          <w:divBdr>
                            <w:top w:val="none" w:sz="0" w:space="0" w:color="auto"/>
                            <w:left w:val="none" w:sz="0" w:space="0" w:color="auto"/>
                            <w:bottom w:val="none" w:sz="0" w:space="0" w:color="auto"/>
                            <w:right w:val="none" w:sz="0" w:space="0" w:color="auto"/>
                          </w:divBdr>
                        </w:div>
                        <w:div w:id="2242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99108">
          <w:marLeft w:val="0"/>
          <w:marRight w:val="0"/>
          <w:marTop w:val="0"/>
          <w:marBottom w:val="0"/>
          <w:divBdr>
            <w:top w:val="none" w:sz="0" w:space="0" w:color="auto"/>
            <w:left w:val="none" w:sz="0" w:space="0" w:color="auto"/>
            <w:bottom w:val="none" w:sz="0" w:space="0" w:color="auto"/>
            <w:right w:val="none" w:sz="0" w:space="0" w:color="auto"/>
          </w:divBdr>
          <w:divsChild>
            <w:div w:id="12769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8.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Kammen, MMA (Marieke) van der</dc:creator>
  <cp:keywords/>
  <dc:description/>
  <cp:lastModifiedBy>Kammen, MMA (Marieke) van der</cp:lastModifiedBy>
  <cp:revision>1</cp:revision>
  <dcterms:created xsi:type="dcterms:W3CDTF">2016-07-28T12:39:00Z</dcterms:created>
  <dcterms:modified xsi:type="dcterms:W3CDTF">2016-07-28T12:42:00Z</dcterms:modified>
</cp:coreProperties>
</file>